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B51D" w14:textId="00C2EBC9" w:rsidR="00446301" w:rsidRDefault="00944752" w:rsidP="003653D6">
      <w:pPr>
        <w:jc w:val="center"/>
        <w:rPr>
          <w:rFonts w:ascii="Times Roman" w:hAnsi="Times Roman" w:cs="Times Roman"/>
          <w:color w:val="000000"/>
          <w:sz w:val="28"/>
          <w:szCs w:val="28"/>
        </w:rPr>
      </w:pPr>
      <w:r>
        <w:rPr>
          <w:noProof/>
          <w:sz w:val="20"/>
        </w:rPr>
        <w:drawing>
          <wp:inline distT="0" distB="0" distL="0" distR="0" wp14:anchorId="2A82C85D" wp14:editId="764D67BB">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34767" cy="701040"/>
                    </a:xfrm>
                    <a:prstGeom prst="rect">
                      <a:avLst/>
                    </a:prstGeom>
                  </pic:spPr>
                </pic:pic>
              </a:graphicData>
            </a:graphic>
          </wp:inline>
        </w:drawing>
      </w:r>
    </w:p>
    <w:p w14:paraId="50DC40B4" w14:textId="505289E6" w:rsidR="00944752" w:rsidRDefault="00944752" w:rsidP="003653D6">
      <w:pPr>
        <w:jc w:val="center"/>
        <w:rPr>
          <w:rFonts w:ascii="Times Roman" w:hAnsi="Times Roman" w:cs="Times Roman"/>
          <w:color w:val="000000"/>
          <w:sz w:val="28"/>
          <w:szCs w:val="28"/>
        </w:rPr>
      </w:pPr>
    </w:p>
    <w:p w14:paraId="09811DE4" w14:textId="38651B89" w:rsidR="00944752" w:rsidRDefault="00944752" w:rsidP="003653D6">
      <w:pPr>
        <w:jc w:val="center"/>
        <w:rPr>
          <w:rFonts w:ascii="Times Roman" w:hAnsi="Times Roman" w:cs="Times Roman"/>
          <w:color w:val="000000"/>
          <w:sz w:val="28"/>
          <w:szCs w:val="28"/>
        </w:rPr>
      </w:pPr>
    </w:p>
    <w:p w14:paraId="19DE1DE1" w14:textId="77777777" w:rsidR="00944752" w:rsidRDefault="00944752" w:rsidP="003653D6">
      <w:pPr>
        <w:jc w:val="center"/>
        <w:rPr>
          <w:rFonts w:ascii="Times Roman" w:hAnsi="Times Roman" w:cs="Times Roman"/>
          <w:color w:val="000000"/>
          <w:sz w:val="28"/>
          <w:szCs w:val="28"/>
        </w:rPr>
      </w:pPr>
      <w:bookmarkStart w:id="0" w:name="_GoBack"/>
      <w:bookmarkEnd w:id="0"/>
    </w:p>
    <w:p w14:paraId="5B94103D" w14:textId="77777777" w:rsidR="00944752" w:rsidRDefault="00944752" w:rsidP="003653D6">
      <w:pPr>
        <w:jc w:val="center"/>
        <w:rPr>
          <w:rFonts w:ascii="Times Roman" w:hAnsi="Times Roman" w:cs="Times Roman"/>
          <w:color w:val="000000"/>
          <w:sz w:val="28"/>
          <w:szCs w:val="28"/>
        </w:rPr>
      </w:pPr>
    </w:p>
    <w:p w14:paraId="1370E662" w14:textId="5A3FE7D9" w:rsidR="006747EA" w:rsidRDefault="003653D6" w:rsidP="003653D6">
      <w:pPr>
        <w:jc w:val="center"/>
        <w:rPr>
          <w:rFonts w:ascii="Times Roman" w:hAnsi="Times Roman" w:cs="Times Roman"/>
          <w:color w:val="000000"/>
          <w:sz w:val="28"/>
          <w:szCs w:val="28"/>
        </w:rPr>
      </w:pPr>
      <w:r w:rsidRPr="00CF55BF">
        <w:rPr>
          <w:rFonts w:ascii="Times Roman" w:hAnsi="Times Roman" w:cs="Times Roman"/>
          <w:color w:val="000000"/>
          <w:sz w:val="28"/>
          <w:szCs w:val="28"/>
        </w:rPr>
        <w:t>Material Safety Data Sheet</w:t>
      </w:r>
    </w:p>
    <w:p w14:paraId="60AE5B0E" w14:textId="1BE7FF28" w:rsidR="00944752" w:rsidRDefault="00944752" w:rsidP="003653D6">
      <w:pPr>
        <w:jc w:val="center"/>
      </w:pPr>
    </w:p>
    <w:p w14:paraId="5B85D5BA" w14:textId="77777777" w:rsidR="00944752" w:rsidRDefault="00944752" w:rsidP="003653D6">
      <w:pPr>
        <w:jc w:val="center"/>
      </w:pPr>
    </w:p>
    <w:p w14:paraId="6D42E89C" w14:textId="6AC7390D" w:rsidR="003653D6" w:rsidRDefault="003653D6"/>
    <w:tbl>
      <w:tblPr>
        <w:tblW w:w="0" w:type="auto"/>
        <w:tblBorders>
          <w:top w:val="nil"/>
          <w:left w:val="nil"/>
          <w:right w:val="nil"/>
        </w:tblBorders>
        <w:tblLook w:val="0000" w:firstRow="0" w:lastRow="0" w:firstColumn="0" w:lastColumn="0" w:noHBand="0" w:noVBand="0"/>
      </w:tblPr>
      <w:tblGrid>
        <w:gridCol w:w="4488"/>
        <w:gridCol w:w="4122"/>
      </w:tblGrid>
      <w:tr w:rsidR="003653D6" w:rsidRPr="003653D6" w14:paraId="2036DC02" w14:textId="77777777" w:rsidTr="003653D6">
        <w:tc>
          <w:tcPr>
            <w:tcW w:w="0" w:type="auto"/>
            <w:gridSpan w:val="2"/>
            <w:tcBorders>
              <w:top w:val="single" w:sz="16"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3AE28C8D" w14:textId="53D776CD"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1: Chem</w:t>
            </w:r>
            <w:r w:rsidR="00446301">
              <w:rPr>
                <w:rFonts w:ascii="Times New Roman" w:hAnsi="Times New Roman" w:cs="Times New Roman"/>
                <w:b/>
                <w:color w:val="000000"/>
              </w:rPr>
              <w:t>ical Product and Company Identifi</w:t>
            </w:r>
            <w:r w:rsidRPr="003653D6">
              <w:rPr>
                <w:rFonts w:ascii="Times New Roman" w:hAnsi="Times New Roman" w:cs="Times New Roman"/>
                <w:b/>
                <w:color w:val="000000"/>
              </w:rPr>
              <w:t>cation</w:t>
            </w:r>
          </w:p>
        </w:tc>
      </w:tr>
      <w:tr w:rsidR="003653D6" w:rsidRPr="003653D6" w14:paraId="4B947888"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A309F2"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Product Name: </w:t>
            </w:r>
          </w:p>
          <w:p w14:paraId="50C18538" w14:textId="757B7FAC" w:rsidR="003653D6" w:rsidRPr="003653D6" w:rsidRDefault="00446301"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Advanced </w:t>
            </w:r>
            <w:r w:rsidR="000F55A4">
              <w:rPr>
                <w:rFonts w:ascii="Times New Roman" w:hAnsi="Times New Roman" w:cs="Times New Roman"/>
                <w:color w:val="000000"/>
              </w:rPr>
              <w:t>Ultra Lift Night</w:t>
            </w:r>
            <w:r>
              <w:rPr>
                <w:rFonts w:ascii="Times New Roman" w:hAnsi="Times New Roman" w:cs="Times New Roman"/>
                <w:color w:val="000000"/>
              </w:rPr>
              <w:t xml:space="preserve"> Crème </w:t>
            </w:r>
          </w:p>
        </w:tc>
        <w:tc>
          <w:tcPr>
            <w:tcW w:w="0" w:type="auto"/>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2B209C5F"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Product Use: </w:t>
            </w:r>
          </w:p>
          <w:p w14:paraId="1D1BB8FD"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Skin Care Formulations </w:t>
            </w:r>
          </w:p>
        </w:tc>
      </w:tr>
      <w:tr w:rsidR="003653D6" w:rsidRPr="003653D6" w14:paraId="29124FBB"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E0E335" w14:textId="77777777" w:rsidR="003653D6" w:rsidRDefault="003653D6"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Manufacturer Company Name:</w:t>
            </w:r>
          </w:p>
          <w:p w14:paraId="63792E03" w14:textId="2AEB8C45" w:rsidR="003653D6" w:rsidRPr="003653D6" w:rsidRDefault="00446301" w:rsidP="003653D6">
            <w:pPr>
              <w:widowControl w:val="0"/>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Pravada</w:t>
            </w:r>
            <w:proofErr w:type="spellEnd"/>
            <w:r>
              <w:rPr>
                <w:rFonts w:ascii="Times New Roman" w:hAnsi="Times New Roman" w:cs="Times New Roman"/>
                <w:color w:val="000000"/>
              </w:rPr>
              <w:t xml:space="preserve"> LLC,</w:t>
            </w:r>
            <w:r w:rsidR="003653D6" w:rsidRPr="003653D6">
              <w:rPr>
                <w:rFonts w:ascii="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AE7070D" w14:textId="77777777" w:rsidR="003653D6" w:rsidRDefault="003653D6"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Manufacturer Company Address:</w:t>
            </w:r>
          </w:p>
          <w:p w14:paraId="40F09A18" w14:textId="77777777" w:rsidR="00446301" w:rsidRDefault="00446301" w:rsidP="00446301">
            <w:pPr>
              <w:widowControl w:val="0"/>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1501 Rail Head Blvd.</w:t>
            </w:r>
          </w:p>
          <w:p w14:paraId="4C064F05" w14:textId="69546501" w:rsidR="003653D6" w:rsidRPr="003653D6" w:rsidRDefault="00446301" w:rsidP="00446301">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Naples, F</w:t>
            </w:r>
            <w:r>
              <w:rPr>
                <w:rFonts w:ascii="Times New Roman" w:hAnsi="Times New Roman" w:cs="Times New Roman"/>
                <w:color w:val="000000"/>
              </w:rPr>
              <w:t>L</w:t>
            </w:r>
            <w:r w:rsidRPr="00926295">
              <w:rPr>
                <w:rFonts w:ascii="Times New Roman" w:hAnsi="Times New Roman" w:cs="Times New Roman"/>
                <w:color w:val="000000"/>
              </w:rPr>
              <w:t xml:space="preserve"> 34110</w:t>
            </w:r>
          </w:p>
        </w:tc>
      </w:tr>
      <w:tr w:rsidR="003653D6" w:rsidRPr="003653D6" w14:paraId="2E2903B4"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E897567"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Non-Emergency Telephone Number: </w:t>
            </w:r>
          </w:p>
          <w:p w14:paraId="3A69BA4C" w14:textId="7D09CB9B" w:rsidR="003653D6" w:rsidRPr="003653D6" w:rsidRDefault="00446301" w:rsidP="003653D6">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 xml:space="preserve">239-260-9826 </w:t>
            </w:r>
            <w:proofErr w:type="spellStart"/>
            <w:r w:rsidRPr="00926295">
              <w:rPr>
                <w:rFonts w:ascii="Times New Roman" w:hAnsi="Times New Roman" w:cs="Times New Roman"/>
                <w:color w:val="000000"/>
              </w:rPr>
              <w:t>ext</w:t>
            </w:r>
            <w:proofErr w:type="spellEnd"/>
            <w:r w:rsidRPr="00926295">
              <w:rPr>
                <w:rFonts w:ascii="Times New Roman" w:hAnsi="Times New Roman" w:cs="Times New Roman"/>
                <w:color w:val="000000"/>
              </w:rPr>
              <w:t xml:space="preserve"> 101</w:t>
            </w:r>
          </w:p>
        </w:tc>
        <w:tc>
          <w:tcPr>
            <w:tcW w:w="0" w:type="auto"/>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51CD333"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Emergency Telephone Number: </w:t>
            </w:r>
          </w:p>
          <w:p w14:paraId="3DDEF9FC" w14:textId="1B8F6B16" w:rsidR="003653D6" w:rsidRPr="003653D6" w:rsidRDefault="00446301" w:rsidP="003653D6">
            <w:pPr>
              <w:widowControl w:val="0"/>
              <w:autoSpaceDE w:val="0"/>
              <w:autoSpaceDN w:val="0"/>
              <w:adjustRightInd w:val="0"/>
              <w:rPr>
                <w:rFonts w:ascii="Times New Roman" w:hAnsi="Times New Roman" w:cs="Times New Roman"/>
                <w:color w:val="000000"/>
              </w:rPr>
            </w:pPr>
            <w:r w:rsidRPr="00926295">
              <w:rPr>
                <w:rFonts w:ascii="Times New Roman" w:hAnsi="Times New Roman" w:cs="Times New Roman"/>
                <w:color w:val="000000"/>
              </w:rPr>
              <w:t>239-250-8585</w:t>
            </w:r>
          </w:p>
        </w:tc>
      </w:tr>
      <w:tr w:rsidR="003653D6" w:rsidRPr="003653D6" w14:paraId="1F9B0109"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67FCAFB" w14:textId="2B6DC73D" w:rsidR="003653D6" w:rsidRPr="003653D6" w:rsidRDefault="00446301" w:rsidP="003653D6">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Section 2: Hazards Identifi</w:t>
            </w:r>
            <w:r w:rsidR="003653D6" w:rsidRPr="003653D6">
              <w:rPr>
                <w:rFonts w:ascii="Times New Roman" w:hAnsi="Times New Roman" w:cs="Times New Roman"/>
                <w:b/>
                <w:color w:val="000000"/>
              </w:rPr>
              <w:t>cation</w:t>
            </w:r>
          </w:p>
        </w:tc>
      </w:tr>
      <w:tr w:rsidR="003653D6" w:rsidRPr="003653D6" w14:paraId="09002213"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188387DF"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Hazardous Components: None </w:t>
            </w:r>
          </w:p>
        </w:tc>
      </w:tr>
      <w:tr w:rsidR="003653D6" w:rsidRPr="003653D6" w14:paraId="459E75D8"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527DEE2"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3: Composition/Ingredient Information</w:t>
            </w:r>
          </w:p>
        </w:tc>
      </w:tr>
      <w:tr w:rsidR="003653D6" w:rsidRPr="003653D6" w14:paraId="20142F38"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B1BAEF7"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Non Hazardous composition withheld to protect trade secrets </w:t>
            </w:r>
          </w:p>
        </w:tc>
      </w:tr>
      <w:tr w:rsidR="003653D6" w:rsidRPr="003653D6" w14:paraId="3F775629"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416449FD"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4: First Aid Measures</w:t>
            </w:r>
          </w:p>
        </w:tc>
      </w:tr>
      <w:tr w:rsidR="003653D6" w:rsidRPr="003653D6" w14:paraId="24D77EA5"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60314845"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Eye Contact: In case of contact, </w:t>
            </w:r>
            <w:r w:rsidR="002B7BD7">
              <w:rPr>
                <w:rFonts w:ascii="Times New Roman" w:hAnsi="Times New Roman" w:cs="Times New Roman"/>
                <w:color w:val="000000"/>
              </w:rPr>
              <w:t>fl</w:t>
            </w:r>
            <w:r w:rsidRPr="003653D6">
              <w:rPr>
                <w:rFonts w:ascii="Times New Roman" w:hAnsi="Times New Roman" w:cs="Times New Roman"/>
                <w:color w:val="000000"/>
              </w:rPr>
              <w:t xml:space="preserve">ush eyes with plenty of water for at least 15 minutes. Get medical </w:t>
            </w:r>
            <w:r w:rsidR="002B7BD7">
              <w:rPr>
                <w:rFonts w:ascii="Times New Roman" w:hAnsi="Times New Roman" w:cs="Times New Roman"/>
                <w:color w:val="000000"/>
              </w:rPr>
              <w:t>attention if irritation occurs.</w:t>
            </w:r>
          </w:p>
          <w:p w14:paraId="5DAE760D"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Skin Contac</w:t>
            </w:r>
            <w:r w:rsidR="002B7BD7">
              <w:rPr>
                <w:rFonts w:ascii="Times New Roman" w:hAnsi="Times New Roman" w:cs="Times New Roman"/>
                <w:color w:val="000000"/>
              </w:rPr>
              <w:t>t: If irritation occurs, wash aff</w:t>
            </w:r>
            <w:r w:rsidRPr="003653D6">
              <w:rPr>
                <w:rFonts w:ascii="Times New Roman" w:hAnsi="Times New Roman" w:cs="Times New Roman"/>
                <w:color w:val="000000"/>
              </w:rPr>
              <w:t>ected skin with water for 15 minutes. Get medical attention if irritation occurs.</w:t>
            </w:r>
          </w:p>
          <w:p w14:paraId="08F3BBA6"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Inhalation: Remove to fresh air. Get medical attention if irritation occurs. </w:t>
            </w:r>
          </w:p>
          <w:p w14:paraId="09728A80"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Ing</w:t>
            </w:r>
            <w:r w:rsidR="002B7BD7">
              <w:rPr>
                <w:rFonts w:ascii="Times New Roman" w:hAnsi="Times New Roman" w:cs="Times New Roman"/>
                <w:color w:val="000000"/>
              </w:rPr>
              <w:t>estion: Do not induce vomiting.</w:t>
            </w:r>
          </w:p>
          <w:p w14:paraId="0A381703"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Drink one or two glasses of water. Get medical attention if irritation occurs. </w:t>
            </w:r>
          </w:p>
        </w:tc>
      </w:tr>
      <w:tr w:rsidR="003653D6" w:rsidRPr="003653D6" w14:paraId="112632FD"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7A224E63"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5: Fire and Explosion Data</w:t>
            </w:r>
          </w:p>
        </w:tc>
      </w:tr>
      <w:tr w:rsidR="003653D6" w:rsidRPr="003653D6" w14:paraId="2899193D"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017ED3AE"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Flash Point: Not Tested</w:t>
            </w:r>
          </w:p>
          <w:p w14:paraId="798B5D6D"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LEL: Not E</w:t>
            </w:r>
            <w:r w:rsidR="002B7BD7">
              <w:rPr>
                <w:rFonts w:ascii="Times New Roman" w:hAnsi="Times New Roman" w:cs="Times New Roman"/>
                <w:color w:val="000000"/>
              </w:rPr>
              <w:t>stablished UEL: Not Established</w:t>
            </w:r>
          </w:p>
          <w:p w14:paraId="728C06AC"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Extinguishing Media: Not Tested</w:t>
            </w:r>
          </w:p>
          <w:p w14:paraId="00E8E568"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Special Firefighting Procedures: None</w:t>
            </w:r>
          </w:p>
          <w:p w14:paraId="01B57012"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Unusual Fire and Explosion Hazards: None </w:t>
            </w:r>
          </w:p>
        </w:tc>
      </w:tr>
      <w:tr w:rsidR="003653D6" w:rsidRPr="003653D6" w14:paraId="43D0B875"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146A0F1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6: Accidental Release Measures</w:t>
            </w:r>
          </w:p>
        </w:tc>
      </w:tr>
      <w:tr w:rsidR="003653D6" w:rsidRPr="003653D6" w14:paraId="10855831"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9414851"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Steps to be Taken in Case Material is Released or Spilled: </w:t>
            </w:r>
          </w:p>
          <w:p w14:paraId="18802B7D" w14:textId="77777777" w:rsidR="003653D6" w:rsidRPr="003653D6" w:rsidRDefault="003653D6" w:rsidP="003653D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Small Spill: Wipe area with dry cloth  </w:t>
            </w:r>
          </w:p>
          <w:p w14:paraId="081108A5" w14:textId="77777777" w:rsidR="003653D6" w:rsidRPr="003653D6" w:rsidRDefault="003653D6" w:rsidP="003653D6">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Large Spill: Use dry cloth, scoop larger quantities into buckets  </w:t>
            </w:r>
          </w:p>
        </w:tc>
      </w:tr>
      <w:tr w:rsidR="003653D6" w:rsidRPr="003653D6" w14:paraId="0096EAD8"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69516C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t>Section 7: Handling and Storage</w:t>
            </w:r>
          </w:p>
        </w:tc>
      </w:tr>
      <w:tr w:rsidR="003653D6" w:rsidRPr="003653D6" w14:paraId="22AC38B6"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38BC1631"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Store in a sanitary environment </w:t>
            </w:r>
          </w:p>
        </w:tc>
      </w:tr>
      <w:tr w:rsidR="003653D6" w:rsidRPr="003653D6" w14:paraId="0E8DE1A0" w14:textId="77777777" w:rsidTr="003653D6">
        <w:tblPrEx>
          <w:tblBorders>
            <w:top w:val="none" w:sz="0" w:space="0" w:color="auto"/>
          </w:tblBorders>
        </w:tblPrEx>
        <w:tc>
          <w:tcPr>
            <w:tcW w:w="0" w:type="auto"/>
            <w:gridSpan w:val="2"/>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44085411" w14:textId="77777777" w:rsidR="003653D6" w:rsidRPr="003653D6" w:rsidRDefault="003653D6" w:rsidP="003653D6">
            <w:pPr>
              <w:widowControl w:val="0"/>
              <w:autoSpaceDE w:val="0"/>
              <w:autoSpaceDN w:val="0"/>
              <w:adjustRightInd w:val="0"/>
              <w:jc w:val="center"/>
              <w:rPr>
                <w:rFonts w:ascii="Times New Roman" w:hAnsi="Times New Roman" w:cs="Times New Roman"/>
                <w:b/>
                <w:color w:val="000000"/>
              </w:rPr>
            </w:pPr>
            <w:r w:rsidRPr="003653D6">
              <w:rPr>
                <w:rFonts w:ascii="Times New Roman" w:hAnsi="Times New Roman" w:cs="Times New Roman"/>
                <w:b/>
                <w:color w:val="000000"/>
              </w:rPr>
              <w:lastRenderedPageBreak/>
              <w:t>Section 8: Exposure Controls/Personal Protection</w:t>
            </w:r>
          </w:p>
        </w:tc>
      </w:tr>
      <w:tr w:rsidR="003653D6" w:rsidRPr="003653D6" w14:paraId="5084E1DC" w14:textId="77777777" w:rsidTr="003653D6">
        <w:tc>
          <w:tcPr>
            <w:tcW w:w="0" w:type="auto"/>
            <w:gridSpan w:val="2"/>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74157B9B" w14:textId="77777777" w:rsidR="002B7BD7"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Respiratory Protection: Evaluate need </w:t>
            </w:r>
            <w:r w:rsidR="002B7BD7">
              <w:rPr>
                <w:rFonts w:ascii="Times New Roman" w:hAnsi="Times New Roman" w:cs="Times New Roman"/>
                <w:color w:val="000000"/>
              </w:rPr>
              <w:t>based on particular application</w:t>
            </w:r>
          </w:p>
          <w:p w14:paraId="7733EA42" w14:textId="77777777" w:rsidR="002B7BD7" w:rsidRDefault="002B7BD7" w:rsidP="003653D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Ventilation: None Required</w:t>
            </w:r>
          </w:p>
          <w:p w14:paraId="1DAED70C" w14:textId="77777777" w:rsidR="003653D6" w:rsidRPr="003653D6" w:rsidRDefault="003653D6" w:rsidP="003653D6">
            <w:pPr>
              <w:widowControl w:val="0"/>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rPr>
              <w:t xml:space="preserve">Protective Equipment: </w:t>
            </w:r>
          </w:p>
          <w:p w14:paraId="577C9E95" w14:textId="77777777" w:rsidR="003653D6" w:rsidRPr="003653D6" w:rsidRDefault="003653D6" w:rsidP="003653D6">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rPr>
            </w:pPr>
            <w:r w:rsidRPr="003653D6">
              <w:rPr>
                <w:rFonts w:ascii="Times New Roman" w:hAnsi="Times New Roman" w:cs="Times New Roman"/>
                <w:color w:val="000000"/>
              </w:rPr>
              <w:t>Gloves: Suggested for safety protection  </w:t>
            </w:r>
          </w:p>
          <w:p w14:paraId="62DC8EF2" w14:textId="77777777" w:rsidR="002B7BD7" w:rsidRPr="002B7BD7" w:rsidRDefault="003653D6" w:rsidP="003653D6">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000000"/>
                <w:position w:val="2"/>
              </w:rPr>
            </w:pPr>
            <w:r w:rsidRPr="003653D6">
              <w:rPr>
                <w:rFonts w:ascii="Times New Roman" w:hAnsi="Times New Roman" w:cs="Times New Roman"/>
                <w:color w:val="000000"/>
                <w:position w:val="2"/>
              </w:rPr>
              <w:t>Goggles: Suggested for safety protection</w:t>
            </w:r>
          </w:p>
          <w:p w14:paraId="4264CB6E" w14:textId="77777777" w:rsidR="002B7BD7" w:rsidRDefault="003653D6" w:rsidP="002B7BD7">
            <w:pPr>
              <w:widowControl w:val="0"/>
              <w:tabs>
                <w:tab w:val="left" w:pos="220"/>
                <w:tab w:val="left" w:pos="720"/>
              </w:tabs>
              <w:autoSpaceDE w:val="0"/>
              <w:autoSpaceDN w:val="0"/>
              <w:adjustRightInd w:val="0"/>
              <w:rPr>
                <w:rFonts w:ascii="Times New Roman" w:hAnsi="Times New Roman" w:cs="Times New Roman"/>
                <w:color w:val="000000"/>
              </w:rPr>
            </w:pPr>
            <w:r w:rsidRPr="003653D6">
              <w:rPr>
                <w:rFonts w:ascii="Times New Roman" w:hAnsi="Times New Roman" w:cs="Times New Roman"/>
                <w:color w:val="000000"/>
                <w:position w:val="2"/>
              </w:rPr>
              <w:t>Other Protective Clothing or Equipment: Evaluate need based on particular application</w:t>
            </w:r>
          </w:p>
          <w:p w14:paraId="2FDD1BEB" w14:textId="77777777" w:rsidR="003653D6" w:rsidRPr="003653D6" w:rsidRDefault="003653D6" w:rsidP="002B7BD7">
            <w:pPr>
              <w:widowControl w:val="0"/>
              <w:tabs>
                <w:tab w:val="left" w:pos="220"/>
                <w:tab w:val="left" w:pos="720"/>
              </w:tabs>
              <w:autoSpaceDE w:val="0"/>
              <w:autoSpaceDN w:val="0"/>
              <w:adjustRightInd w:val="0"/>
              <w:rPr>
                <w:rFonts w:ascii="Times New Roman" w:hAnsi="Times New Roman" w:cs="Times New Roman"/>
                <w:color w:val="000000"/>
                <w:position w:val="2"/>
              </w:rPr>
            </w:pPr>
            <w:r w:rsidRPr="003653D6">
              <w:rPr>
                <w:rFonts w:ascii="Times New Roman" w:hAnsi="Times New Roman" w:cs="Times New Roman"/>
                <w:color w:val="000000"/>
                <w:position w:val="2"/>
              </w:rPr>
              <w:t xml:space="preserve">Work/Hygienic Practices: Normal work and hygienic practices for handling non-hazardous liquid material </w:t>
            </w:r>
            <w:r w:rsidRPr="003653D6">
              <w:rPr>
                <w:rFonts w:ascii="Times New Roman" w:hAnsi="Times New Roman" w:cs="Times New Roman"/>
                <w:color w:val="000000"/>
              </w:rPr>
              <w:t> </w:t>
            </w:r>
          </w:p>
        </w:tc>
      </w:tr>
    </w:tbl>
    <w:p w14:paraId="14D98672" w14:textId="77777777" w:rsidR="003653D6" w:rsidRDefault="003653D6" w:rsidP="003653D6">
      <w:pPr>
        <w:widowControl w:val="0"/>
        <w:autoSpaceDE w:val="0"/>
        <w:autoSpaceDN w:val="0"/>
        <w:adjustRightInd w:val="0"/>
        <w:spacing w:after="240" w:line="300" w:lineRule="atLeast"/>
        <w:rPr>
          <w:rFonts w:ascii="Times Roman" w:hAnsi="Times Roman" w:cs="Times Roman"/>
          <w:color w:val="000000"/>
        </w:rPr>
      </w:pPr>
    </w:p>
    <w:tbl>
      <w:tblPr>
        <w:tblW w:w="0" w:type="auto"/>
        <w:tblBorders>
          <w:top w:val="nil"/>
          <w:left w:val="nil"/>
          <w:right w:val="nil"/>
        </w:tblBorders>
        <w:tblLook w:val="0000" w:firstRow="0" w:lastRow="0" w:firstColumn="0" w:lastColumn="0" w:noHBand="0" w:noVBand="0"/>
      </w:tblPr>
      <w:tblGrid>
        <w:gridCol w:w="8620"/>
      </w:tblGrid>
      <w:tr w:rsidR="003653D6" w:rsidRPr="002B7BD7" w14:paraId="5500B11D" w14:textId="77777777" w:rsidTr="003653D6">
        <w:tc>
          <w:tcPr>
            <w:tcW w:w="0" w:type="auto"/>
            <w:tcBorders>
              <w:top w:val="single" w:sz="16"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8078EDD"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9: Physical and Chemical Properties</w:t>
            </w:r>
          </w:p>
        </w:tc>
      </w:tr>
      <w:tr w:rsidR="003653D6" w:rsidRPr="002B7BD7" w14:paraId="71D687E9"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97970E"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Boiling Point: Not Tested</w:t>
            </w:r>
          </w:p>
          <w:p w14:paraId="508AAEAE"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Specifi</w:t>
            </w:r>
            <w:r w:rsidR="003653D6" w:rsidRPr="002B7BD7">
              <w:rPr>
                <w:rFonts w:ascii="Times New Roman" w:hAnsi="Times New Roman" w:cs="Times New Roman"/>
                <w:color w:val="000000"/>
              </w:rPr>
              <w:t xml:space="preserve">c Gravity (H </w:t>
            </w:r>
            <w:r w:rsidR="003653D6" w:rsidRPr="002B7BD7">
              <w:rPr>
                <w:rFonts w:ascii="Times New Roman" w:hAnsi="Times New Roman" w:cs="Times New Roman"/>
                <w:color w:val="000000"/>
                <w:position w:val="-3"/>
              </w:rPr>
              <w:t>2</w:t>
            </w:r>
            <w:r>
              <w:rPr>
                <w:rFonts w:ascii="Times New Roman" w:hAnsi="Times New Roman" w:cs="Times New Roman"/>
                <w:color w:val="000000"/>
              </w:rPr>
              <w:t>O = 1): Not Tested</w:t>
            </w:r>
          </w:p>
          <w:p w14:paraId="735C24B2"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Vapo</w:t>
            </w:r>
            <w:r w:rsidR="002B7BD7">
              <w:rPr>
                <w:rFonts w:ascii="Times New Roman" w:hAnsi="Times New Roman" w:cs="Times New Roman"/>
                <w:color w:val="000000"/>
              </w:rPr>
              <w:t>r Pressure (mm Hg.): Not Tested</w:t>
            </w:r>
          </w:p>
          <w:p w14:paraId="30F8B88D"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Melting Point: Not Tested</w:t>
            </w:r>
          </w:p>
          <w:p w14:paraId="50CCC4AD"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Vapo</w:t>
            </w:r>
            <w:r w:rsidR="002B7BD7">
              <w:rPr>
                <w:rFonts w:ascii="Times New Roman" w:hAnsi="Times New Roman" w:cs="Times New Roman"/>
                <w:color w:val="000000"/>
              </w:rPr>
              <w:t>r Density (Air = 1): Not Tested</w:t>
            </w:r>
          </w:p>
          <w:p w14:paraId="5AA1F750"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Evaporation Rate (Butyl Acetate = 1): Not Teste</w:t>
            </w:r>
            <w:r w:rsidR="002B7BD7">
              <w:rPr>
                <w:rFonts w:ascii="Times New Roman" w:hAnsi="Times New Roman" w:cs="Times New Roman"/>
                <w:color w:val="000000"/>
              </w:rPr>
              <w:t>d</w:t>
            </w:r>
          </w:p>
          <w:p w14:paraId="1299A96F"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Solubility in Water: Not Tested</w:t>
            </w:r>
          </w:p>
          <w:p w14:paraId="2C05B3FC"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Appearance and Odor: White to o white cream. Odor characteristic. </w:t>
            </w:r>
          </w:p>
        </w:tc>
      </w:tr>
      <w:tr w:rsidR="003653D6" w:rsidRPr="002B7BD7" w14:paraId="1310874E"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E28ECC8"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10: Stability and Reactivity Data</w:t>
            </w:r>
          </w:p>
        </w:tc>
      </w:tr>
      <w:tr w:rsidR="003653D6" w:rsidRPr="002B7BD7" w14:paraId="01FDCDEB"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C237C38"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Stability: Not Tested</w:t>
            </w:r>
          </w:p>
          <w:p w14:paraId="78617C15"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Incompatibility: Not Tested</w:t>
            </w:r>
          </w:p>
          <w:p w14:paraId="4EE228B0"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Hazardous Decompos</w:t>
            </w:r>
            <w:r w:rsidR="002B7BD7">
              <w:rPr>
                <w:rFonts w:ascii="Times New Roman" w:hAnsi="Times New Roman" w:cs="Times New Roman"/>
                <w:color w:val="000000"/>
              </w:rPr>
              <w:t>ition or Byproducts: Not Tested</w:t>
            </w:r>
          </w:p>
          <w:p w14:paraId="553FD9E7"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Hazar</w:t>
            </w:r>
            <w:r w:rsidR="002B7BD7">
              <w:rPr>
                <w:rFonts w:ascii="Times New Roman" w:hAnsi="Times New Roman" w:cs="Times New Roman"/>
                <w:color w:val="000000"/>
              </w:rPr>
              <w:t>dous Polymerization: Not Tested</w:t>
            </w:r>
          </w:p>
          <w:p w14:paraId="0D975753"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Conditions to Avoid: Not Tested </w:t>
            </w:r>
          </w:p>
        </w:tc>
      </w:tr>
      <w:tr w:rsidR="003653D6" w:rsidRPr="002B7BD7" w14:paraId="7B0777FA"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0D15DC8"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11: Toxicological Information</w:t>
            </w:r>
          </w:p>
        </w:tc>
      </w:tr>
      <w:tr w:rsidR="003653D6" w:rsidRPr="002B7BD7" w14:paraId="17740B43"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92BD1B"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Routes of Entry:</w:t>
            </w:r>
          </w:p>
          <w:p w14:paraId="606D953D"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 xml:space="preserve">• </w:t>
            </w:r>
            <w:r w:rsidR="002B7BD7">
              <w:rPr>
                <w:rFonts w:ascii="Times New Roman" w:hAnsi="Times New Roman" w:cs="Times New Roman"/>
                <w:color w:val="000000"/>
              </w:rPr>
              <w:t>Inhalation: Not Tested</w:t>
            </w:r>
          </w:p>
          <w:p w14:paraId="67033C98" w14:textId="77777777" w:rsidR="003653D6"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w:t>
            </w:r>
            <w:r>
              <w:rPr>
                <w:rFonts w:ascii="Times New Roman" w:hAnsi="Times New Roman" w:cs="Times New Roman"/>
                <w:color w:val="000000"/>
                <w:position w:val="2"/>
              </w:rPr>
              <w:t xml:space="preserve"> </w:t>
            </w:r>
            <w:r w:rsidR="003653D6" w:rsidRPr="002B7BD7">
              <w:rPr>
                <w:rFonts w:ascii="Times New Roman" w:hAnsi="Times New Roman" w:cs="Times New Roman"/>
                <w:color w:val="000000"/>
              </w:rPr>
              <w:t xml:space="preserve">Skin: Not Tested </w:t>
            </w:r>
          </w:p>
          <w:p w14:paraId="02388198" w14:textId="77777777" w:rsidR="002B7BD7"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position w:val="2"/>
              </w:rPr>
              <w:t>•</w:t>
            </w:r>
            <w:r>
              <w:rPr>
                <w:rFonts w:ascii="Times New Roman" w:hAnsi="Times New Roman" w:cs="Times New Roman"/>
                <w:color w:val="000000"/>
                <w:position w:val="2"/>
              </w:rPr>
              <w:t xml:space="preserve"> </w:t>
            </w:r>
            <w:r w:rsidRPr="00CF55BF">
              <w:rPr>
                <w:rFonts w:ascii="Times New Roman" w:hAnsi="Times New Roman" w:cs="Times New Roman"/>
                <w:color w:val="000000"/>
              </w:rPr>
              <w:t>Ingestion: Not Tested</w:t>
            </w:r>
          </w:p>
          <w:p w14:paraId="4CD046AF" w14:textId="77777777" w:rsidR="002B7BD7" w:rsidRPr="002B7BD7" w:rsidRDefault="002B7BD7"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Health Hazards: Not Tested</w:t>
            </w:r>
          </w:p>
          <w:p w14:paraId="6D3496B1"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Carcinogenicity: Not Tested</w:t>
            </w:r>
          </w:p>
          <w:p w14:paraId="15860375"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NTP: Not Tested</w:t>
            </w:r>
          </w:p>
          <w:p w14:paraId="513F5C6B"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IARC Monographs: Not Tested</w:t>
            </w:r>
          </w:p>
          <w:p w14:paraId="06C96890" w14:textId="77777777" w:rsidR="002B7BD7" w:rsidRDefault="002B7BD7"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OSHA Regulated: Not Tested</w:t>
            </w:r>
          </w:p>
          <w:p w14:paraId="77BD212B" w14:textId="77777777" w:rsid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Signs and Sympto</w:t>
            </w:r>
            <w:r w:rsidR="002B7BD7">
              <w:rPr>
                <w:rFonts w:ascii="Times New Roman" w:hAnsi="Times New Roman" w:cs="Times New Roman"/>
                <w:color w:val="000000"/>
              </w:rPr>
              <w:t>ms of Over Exposure: Not Tested</w:t>
            </w:r>
          </w:p>
          <w:p w14:paraId="2DAE6C0D"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Medical Conditions Generally Aggravated by Exposure: Not Tested  </w:t>
            </w:r>
          </w:p>
        </w:tc>
      </w:tr>
      <w:tr w:rsidR="003653D6" w:rsidRPr="002B7BD7" w14:paraId="1F987A01"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9E0C954"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12: Ecological Information</w:t>
            </w:r>
          </w:p>
        </w:tc>
      </w:tr>
      <w:tr w:rsidR="003653D6" w:rsidRPr="002B7BD7" w14:paraId="3E1F858B" w14:textId="77777777" w:rsidTr="003653D6">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8D2DB7" w14:textId="77777777"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Not Tested </w:t>
            </w:r>
          </w:p>
        </w:tc>
      </w:tr>
      <w:tr w:rsidR="003653D6" w:rsidRPr="002B7BD7" w14:paraId="3ED7E3DE" w14:textId="77777777" w:rsidTr="003653D6">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5A530AF3" w14:textId="77777777" w:rsidR="003653D6" w:rsidRPr="002B7BD7" w:rsidRDefault="003653D6" w:rsidP="002B7BD7">
            <w:pPr>
              <w:widowControl w:val="0"/>
              <w:autoSpaceDE w:val="0"/>
              <w:autoSpaceDN w:val="0"/>
              <w:adjustRightInd w:val="0"/>
              <w:jc w:val="center"/>
              <w:rPr>
                <w:rFonts w:ascii="Times New Roman" w:hAnsi="Times New Roman" w:cs="Times New Roman"/>
                <w:b/>
                <w:color w:val="000000"/>
              </w:rPr>
            </w:pPr>
            <w:r w:rsidRPr="002B7BD7">
              <w:rPr>
                <w:rFonts w:ascii="Times New Roman" w:hAnsi="Times New Roman" w:cs="Times New Roman"/>
                <w:b/>
                <w:color w:val="000000"/>
              </w:rPr>
              <w:t>Section 13: Disposal Considerations</w:t>
            </w:r>
          </w:p>
        </w:tc>
      </w:tr>
      <w:tr w:rsidR="002B7BD7" w:rsidRPr="002B7BD7" w14:paraId="6C5DF7B5" w14:textId="77777777" w:rsidTr="002B7BD7">
        <w:tc>
          <w:tcPr>
            <w:tcW w:w="0" w:type="auto"/>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B4DA272" w14:textId="77777777" w:rsidR="002B7BD7" w:rsidRPr="002B7BD7" w:rsidRDefault="002B7BD7" w:rsidP="002B7BD7">
            <w:pPr>
              <w:widowControl w:val="0"/>
              <w:autoSpaceDE w:val="0"/>
              <w:autoSpaceDN w:val="0"/>
              <w:adjustRightInd w:val="0"/>
              <w:rPr>
                <w:rFonts w:ascii="Times New Roman" w:hAnsi="Times New Roman" w:cs="Times New Roman"/>
                <w:b/>
                <w:color w:val="000000"/>
              </w:rPr>
            </w:pPr>
            <w:r w:rsidRPr="002B7BD7">
              <w:rPr>
                <w:rFonts w:ascii="Times Roman" w:hAnsi="Times Roman" w:cs="Times Roman"/>
                <w:color w:val="000000"/>
              </w:rPr>
              <w:t>Waste Disposal: Waste must be disposed of in accordance with federal, state and local environmental control regulations.</w:t>
            </w:r>
          </w:p>
        </w:tc>
      </w:tr>
    </w:tbl>
    <w:p w14:paraId="6BF4C42D" w14:textId="77777777" w:rsidR="003653D6" w:rsidRDefault="003653D6" w:rsidP="003653D6">
      <w:pPr>
        <w:widowControl w:val="0"/>
        <w:autoSpaceDE w:val="0"/>
        <w:autoSpaceDN w:val="0"/>
        <w:adjustRightInd w:val="0"/>
        <w:spacing w:after="240" w:line="300" w:lineRule="atLeast"/>
        <w:rPr>
          <w:rFonts w:ascii="Times Roman" w:hAnsi="Times Roman" w:cs="Times Roman"/>
          <w:color w:val="000000"/>
        </w:rPr>
      </w:pPr>
    </w:p>
    <w:p w14:paraId="0E6C19D9"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p w14:paraId="64286356"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p w14:paraId="7C77BB59"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p w14:paraId="7D1D91D4" w14:textId="77777777" w:rsidR="00781170" w:rsidRDefault="00781170" w:rsidP="003653D6">
      <w:pPr>
        <w:widowControl w:val="0"/>
        <w:autoSpaceDE w:val="0"/>
        <w:autoSpaceDN w:val="0"/>
        <w:adjustRightInd w:val="0"/>
        <w:spacing w:after="240" w:line="300" w:lineRule="atLeast"/>
        <w:rPr>
          <w:rFonts w:ascii="Times Roman" w:hAnsi="Times Roman" w:cs="Times Roman"/>
          <w:color w:val="000000"/>
        </w:rPr>
      </w:pPr>
    </w:p>
    <w:tbl>
      <w:tblPr>
        <w:tblW w:w="0" w:type="auto"/>
        <w:tblBorders>
          <w:top w:val="nil"/>
          <w:left w:val="nil"/>
          <w:right w:val="nil"/>
        </w:tblBorders>
        <w:tblLook w:val="0000" w:firstRow="0" w:lastRow="0" w:firstColumn="0" w:lastColumn="0" w:noHBand="0" w:noVBand="0"/>
      </w:tblPr>
      <w:tblGrid>
        <w:gridCol w:w="8620"/>
      </w:tblGrid>
      <w:tr w:rsidR="003653D6" w:rsidRPr="00781170" w14:paraId="10EB796D" w14:textId="77777777" w:rsidTr="002B7BD7">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816E211" w14:textId="587F5802" w:rsidR="003653D6" w:rsidRPr="00781170" w:rsidRDefault="003653D6" w:rsidP="00781170">
            <w:pPr>
              <w:widowControl w:val="0"/>
              <w:autoSpaceDE w:val="0"/>
              <w:autoSpaceDN w:val="0"/>
              <w:adjustRightInd w:val="0"/>
              <w:jc w:val="center"/>
              <w:rPr>
                <w:rFonts w:ascii="Times New Roman" w:hAnsi="Times New Roman" w:cs="Times New Roman"/>
                <w:b/>
                <w:color w:val="000000"/>
              </w:rPr>
            </w:pPr>
            <w:r w:rsidRPr="00781170">
              <w:rPr>
                <w:rFonts w:ascii="Times New Roman" w:hAnsi="Times New Roman" w:cs="Times New Roman"/>
                <w:b/>
                <w:color w:val="000000"/>
              </w:rPr>
              <w:t>Section 14: Transport Information</w:t>
            </w:r>
          </w:p>
        </w:tc>
      </w:tr>
      <w:tr w:rsidR="003653D6" w:rsidRPr="002B7BD7" w14:paraId="2B069DA3" w14:textId="77777777" w:rsidTr="002B7BD7">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CEB7D7" w14:textId="1350662A"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General: Not Regulated</w:t>
            </w:r>
          </w:p>
          <w:p w14:paraId="448610CC"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DOT Shipping Name: N/A</w:t>
            </w:r>
          </w:p>
          <w:p w14:paraId="739B37BD"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ADR/RIC Code: N/A</w:t>
            </w:r>
          </w:p>
          <w:p w14:paraId="55615D98" w14:textId="77777777" w:rsidR="00781170" w:rsidRDefault="00781170" w:rsidP="002B7BD7">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Sea Transport IMDG Code: N/A</w:t>
            </w:r>
          </w:p>
          <w:p w14:paraId="349DF682" w14:textId="7C9759EA"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Air Transport IATA: N/A </w:t>
            </w:r>
          </w:p>
        </w:tc>
      </w:tr>
      <w:tr w:rsidR="003653D6" w:rsidRPr="00781170" w14:paraId="4C4F657E" w14:textId="77777777" w:rsidTr="002B7BD7">
        <w:tblPrEx>
          <w:tblBorders>
            <w:top w:val="none" w:sz="0" w:space="0" w:color="auto"/>
          </w:tblBorders>
        </w:tblPrEx>
        <w:tc>
          <w:tcPr>
            <w:tcW w:w="0" w:type="auto"/>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7DA49D6" w14:textId="1BBA6347" w:rsidR="003653D6" w:rsidRPr="00781170" w:rsidRDefault="003653D6" w:rsidP="00781170">
            <w:pPr>
              <w:widowControl w:val="0"/>
              <w:autoSpaceDE w:val="0"/>
              <w:autoSpaceDN w:val="0"/>
              <w:adjustRightInd w:val="0"/>
              <w:jc w:val="center"/>
              <w:rPr>
                <w:rFonts w:ascii="Times New Roman" w:hAnsi="Times New Roman" w:cs="Times New Roman"/>
                <w:b/>
                <w:color w:val="000000"/>
              </w:rPr>
            </w:pPr>
            <w:r w:rsidRPr="00781170">
              <w:rPr>
                <w:rFonts w:ascii="Times New Roman" w:hAnsi="Times New Roman" w:cs="Times New Roman"/>
                <w:b/>
                <w:color w:val="000000"/>
              </w:rPr>
              <w:t>Section 15: Other Regulatory Information</w:t>
            </w:r>
          </w:p>
        </w:tc>
      </w:tr>
      <w:tr w:rsidR="003653D6" w:rsidRPr="002B7BD7" w14:paraId="53D58F11" w14:textId="77777777" w:rsidTr="002B7BD7">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F568F2" w14:textId="6F2994DD" w:rsidR="003653D6" w:rsidRPr="002B7BD7" w:rsidRDefault="003653D6" w:rsidP="002B7BD7">
            <w:pPr>
              <w:widowControl w:val="0"/>
              <w:autoSpaceDE w:val="0"/>
              <w:autoSpaceDN w:val="0"/>
              <w:adjustRightInd w:val="0"/>
              <w:rPr>
                <w:rFonts w:ascii="Times New Roman" w:hAnsi="Times New Roman" w:cs="Times New Roman"/>
                <w:color w:val="000000"/>
              </w:rPr>
            </w:pPr>
            <w:r w:rsidRPr="002B7BD7">
              <w:rPr>
                <w:rFonts w:ascii="Times New Roman" w:hAnsi="Times New Roman" w:cs="Times New Roman"/>
                <w:color w:val="000000"/>
              </w:rPr>
              <w:t xml:space="preserve">Federal and State Regulations: </w:t>
            </w:r>
          </w:p>
          <w:p w14:paraId="0DC7BB0C" w14:textId="77777777" w:rsidR="003653D6" w:rsidRPr="002B7BD7"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position w:val="-3"/>
              </w:rPr>
            </w:pPr>
            <w:r w:rsidRPr="002B7BD7">
              <w:rPr>
                <w:rFonts w:ascii="Times New Roman" w:hAnsi="Times New Roman" w:cs="Times New Roman"/>
                <w:color w:val="000000"/>
                <w:position w:val="-3"/>
              </w:rPr>
              <w:t xml:space="preserve">TSCA 8(b) Inventory: N/A </w:t>
            </w:r>
            <w:r w:rsidRPr="002B7BD7">
              <w:rPr>
                <w:rFonts w:ascii="Times New Roman" w:hAnsi="Times New Roman" w:cs="Times New Roman"/>
                <w:color w:val="000000"/>
              </w:rPr>
              <w:t> </w:t>
            </w:r>
          </w:p>
          <w:p w14:paraId="425F7880" w14:textId="77777777" w:rsidR="003653D6" w:rsidRPr="002B7BD7"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position w:val="-3"/>
              </w:rPr>
            </w:pPr>
            <w:r w:rsidRPr="002B7BD7">
              <w:rPr>
                <w:rFonts w:ascii="Times New Roman" w:hAnsi="Times New Roman" w:cs="Times New Roman"/>
                <w:color w:val="000000"/>
                <w:position w:val="-3"/>
              </w:rPr>
              <w:t xml:space="preserve">Other Regulations: N/A </w:t>
            </w:r>
            <w:r w:rsidRPr="002B7BD7">
              <w:rPr>
                <w:rFonts w:ascii="Times New Roman" w:hAnsi="Times New Roman" w:cs="Times New Roman"/>
                <w:color w:val="000000"/>
              </w:rPr>
              <w:t> </w:t>
            </w:r>
          </w:p>
          <w:p w14:paraId="75AC5443" w14:textId="77777777" w:rsidR="00781170" w:rsidRDefault="00781170"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Pr>
                <w:rFonts w:ascii="Times New Roman" w:hAnsi="Times New Roman" w:cs="Times New Roman"/>
                <w:color w:val="000000"/>
              </w:rPr>
              <w:t>EINECS: N/A</w:t>
            </w:r>
          </w:p>
          <w:p w14:paraId="79EA3F25" w14:textId="34DC9998" w:rsidR="00781170" w:rsidRDefault="00781170" w:rsidP="00781170">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Other Classifi</w:t>
            </w:r>
            <w:r w:rsidR="003653D6" w:rsidRPr="002B7BD7">
              <w:rPr>
                <w:rFonts w:ascii="Times New Roman" w:hAnsi="Times New Roman" w:cs="Times New Roman"/>
                <w:color w:val="000000"/>
              </w:rPr>
              <w:t xml:space="preserve">cations: </w:t>
            </w:r>
          </w:p>
          <w:p w14:paraId="7B33908F"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rPr>
              <w:t>WHMIS (Canada): N/A  </w:t>
            </w:r>
          </w:p>
          <w:p w14:paraId="4833B524"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 xml:space="preserve">DSCL (EEC): NA </w:t>
            </w:r>
            <w:r w:rsidRPr="00781170">
              <w:rPr>
                <w:rFonts w:ascii="Times New Roman" w:hAnsi="Times New Roman" w:cs="Times New Roman"/>
                <w:color w:val="000000"/>
              </w:rPr>
              <w:t> </w:t>
            </w:r>
          </w:p>
          <w:p w14:paraId="78E93D1E" w14:textId="77777777" w:rsidR="00781170" w:rsidRDefault="003653D6" w:rsidP="007811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HMIS (USA): Health Hazard: Not Tested, Fire Hazard: Not Tested, Reactivity: Not Tested, Personal Protection:</w:t>
            </w:r>
            <w:r w:rsidR="00781170">
              <w:rPr>
                <w:rFonts w:ascii="Times New Roman" w:hAnsi="Times New Roman" w:cs="Times New Roman"/>
                <w:color w:val="000000"/>
                <w:position w:val="2"/>
              </w:rPr>
              <w:t xml:space="preserve"> </w:t>
            </w:r>
            <w:r w:rsidRPr="00781170">
              <w:rPr>
                <w:rFonts w:ascii="Times New Roman" w:hAnsi="Times New Roman" w:cs="Times New Roman"/>
                <w:color w:val="000000"/>
                <w:position w:val="2"/>
              </w:rPr>
              <w:t>Not Tested</w:t>
            </w:r>
          </w:p>
          <w:p w14:paraId="0C16700E" w14:textId="265B6BB5" w:rsidR="003653D6" w:rsidRPr="00781170" w:rsidRDefault="003653D6" w:rsidP="002B7BD7">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000000"/>
              </w:rPr>
            </w:pPr>
            <w:r w:rsidRPr="00781170">
              <w:rPr>
                <w:rFonts w:ascii="Times New Roman" w:hAnsi="Times New Roman" w:cs="Times New Roman"/>
                <w:color w:val="000000"/>
                <w:position w:val="2"/>
              </w:rPr>
              <w:t>National Fire Protection Association (USA): Health: Not Tested, Flammability: Not Tested</w:t>
            </w:r>
            <w:r w:rsidR="00781170">
              <w:rPr>
                <w:rFonts w:ascii="Times New Roman" w:hAnsi="Times New Roman" w:cs="Times New Roman"/>
                <w:color w:val="000000"/>
                <w:position w:val="2"/>
              </w:rPr>
              <w:t>, Reactivity: Not Tested, Specifi</w:t>
            </w:r>
            <w:r w:rsidRPr="00781170">
              <w:rPr>
                <w:rFonts w:ascii="Times New Roman" w:hAnsi="Times New Roman" w:cs="Times New Roman"/>
                <w:color w:val="000000"/>
                <w:position w:val="2"/>
              </w:rPr>
              <w:t xml:space="preserve">c Hazard: Not Tested </w:t>
            </w:r>
            <w:r w:rsidRPr="00781170">
              <w:rPr>
                <w:rFonts w:ascii="Times New Roman" w:hAnsi="Times New Roman" w:cs="Times New Roman"/>
                <w:color w:val="000000"/>
              </w:rPr>
              <w:t> </w:t>
            </w:r>
          </w:p>
        </w:tc>
      </w:tr>
    </w:tbl>
    <w:p w14:paraId="42DE720A" w14:textId="568DA619" w:rsidR="003653D6" w:rsidRDefault="003653D6" w:rsidP="003653D6">
      <w:pPr>
        <w:widowControl w:val="0"/>
        <w:autoSpaceDE w:val="0"/>
        <w:autoSpaceDN w:val="0"/>
        <w:adjustRightInd w:val="0"/>
        <w:spacing w:after="240" w:line="300" w:lineRule="atLeast"/>
        <w:rPr>
          <w:rFonts w:ascii="Times Roman" w:hAnsi="Times Roman" w:cs="Times Roman"/>
          <w:color w:val="000000"/>
        </w:rPr>
      </w:pPr>
    </w:p>
    <w:tbl>
      <w:tblPr>
        <w:tblW w:w="0" w:type="auto"/>
        <w:tblBorders>
          <w:top w:val="nil"/>
          <w:left w:val="nil"/>
          <w:right w:val="nil"/>
        </w:tblBorders>
        <w:tblLook w:val="0000" w:firstRow="0" w:lastRow="0" w:firstColumn="0" w:lastColumn="0" w:noHBand="0" w:noVBand="0"/>
      </w:tblPr>
      <w:tblGrid>
        <w:gridCol w:w="8620"/>
      </w:tblGrid>
      <w:tr w:rsidR="003653D6" w:rsidRPr="00781170" w14:paraId="35ECBC7A" w14:textId="77777777" w:rsidTr="00294D07">
        <w:tc>
          <w:tcPr>
            <w:tcW w:w="0" w:type="auto"/>
            <w:tcBorders>
              <w:top w:val="single" w:sz="16" w:space="0" w:color="0E0E0E"/>
              <w:left w:val="single" w:sz="8" w:space="0" w:color="000000"/>
              <w:bottom w:val="single" w:sz="8" w:space="0" w:color="000000"/>
              <w:right w:val="single" w:sz="8" w:space="0" w:color="000000"/>
            </w:tcBorders>
            <w:shd w:val="clear" w:color="auto" w:fill="D1D1D1"/>
            <w:tcMar>
              <w:top w:w="20" w:type="nil"/>
              <w:left w:w="20" w:type="nil"/>
              <w:bottom w:w="20" w:type="nil"/>
              <w:right w:w="20" w:type="nil"/>
            </w:tcMar>
            <w:vAlign w:val="center"/>
          </w:tcPr>
          <w:p w14:paraId="5BFA8C7F" w14:textId="6E443B2D" w:rsidR="003653D6" w:rsidRPr="00781170" w:rsidRDefault="003653D6" w:rsidP="00294D07">
            <w:pPr>
              <w:widowControl w:val="0"/>
              <w:autoSpaceDE w:val="0"/>
              <w:autoSpaceDN w:val="0"/>
              <w:adjustRightInd w:val="0"/>
              <w:jc w:val="center"/>
              <w:rPr>
                <w:rFonts w:ascii="Times New Roman" w:hAnsi="Times New Roman" w:cs="Times New Roman"/>
                <w:color w:val="000000"/>
              </w:rPr>
            </w:pPr>
            <w:r w:rsidRPr="00781170">
              <w:rPr>
                <w:rFonts w:ascii="Times New Roman" w:hAnsi="Times New Roman" w:cs="Times New Roman"/>
                <w:b/>
                <w:bCs/>
                <w:color w:val="000000"/>
              </w:rPr>
              <w:t>Section 16: Other Information</w:t>
            </w:r>
          </w:p>
        </w:tc>
      </w:tr>
      <w:tr w:rsidR="003653D6" w:rsidRPr="00781170" w14:paraId="76FD0259" w14:textId="77777777" w:rsidTr="00294D07">
        <w:tc>
          <w:tcPr>
            <w:tcW w:w="0" w:type="auto"/>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077414" w14:textId="77777777" w:rsidR="003653D6" w:rsidRPr="00781170" w:rsidRDefault="003653D6" w:rsidP="00294D07">
            <w:pPr>
              <w:widowControl w:val="0"/>
              <w:autoSpaceDE w:val="0"/>
              <w:autoSpaceDN w:val="0"/>
              <w:adjustRightInd w:val="0"/>
              <w:rPr>
                <w:rFonts w:ascii="Times New Roman" w:hAnsi="Times New Roman" w:cs="Times New Roman"/>
                <w:color w:val="000000"/>
              </w:rPr>
            </w:pPr>
            <w:r w:rsidRPr="00781170">
              <w:rPr>
                <w:rFonts w:ascii="Times New Roman" w:hAnsi="Times New Roman" w:cs="Times New Roman"/>
                <w:color w:val="000000"/>
              </w:rPr>
              <w:t xml:space="preserve">This information is provided for documentation purposes only. The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 the hazards connected with the use of the material or the results to be obtained from the use thereof. 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 customers. </w:t>
            </w:r>
          </w:p>
        </w:tc>
      </w:tr>
    </w:tbl>
    <w:p w14:paraId="634FFD6D" w14:textId="77777777" w:rsidR="003653D6" w:rsidRDefault="003653D6"/>
    <w:p w14:paraId="0C420233" w14:textId="5B5B111A" w:rsidR="00D30795" w:rsidRDefault="00D30795">
      <w:r>
        <w:t>Date: July 10, 2018</w:t>
      </w:r>
    </w:p>
    <w:sectPr w:rsidR="00D30795" w:rsidSect="006747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6"/>
    <w:rsid w:val="000F55A4"/>
    <w:rsid w:val="0027357F"/>
    <w:rsid w:val="00294D07"/>
    <w:rsid w:val="002B7BD7"/>
    <w:rsid w:val="003653D6"/>
    <w:rsid w:val="00446301"/>
    <w:rsid w:val="006747EA"/>
    <w:rsid w:val="00781170"/>
    <w:rsid w:val="00944752"/>
    <w:rsid w:val="00D30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58E51"/>
  <w14:defaultImageDpi w14:val="300"/>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3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53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Thompson</dc:creator>
  <cp:keywords/>
  <dc:description/>
  <cp:lastModifiedBy>Microsoft Office User</cp:lastModifiedBy>
  <cp:revision>3</cp:revision>
  <dcterms:created xsi:type="dcterms:W3CDTF">2018-11-07T18:57:00Z</dcterms:created>
  <dcterms:modified xsi:type="dcterms:W3CDTF">2018-11-08T17:32:00Z</dcterms:modified>
</cp:coreProperties>
</file>